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325B" w:rsidRPr="00A558A9" w:rsidRDefault="00A558A9" w:rsidP="0032325B">
      <w:pPr>
        <w:keepNext/>
        <w:spacing w:before="120" w:after="120" w:line="360" w:lineRule="auto"/>
        <w:ind w:left="5152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32325B" w:rsidRPr="00A558A9">
        <w:rPr>
          <w:sz w:val="20"/>
          <w:szCs w:val="20"/>
        </w:rPr>
        <w:t>Załącznik nr 2 do zarządzenia nr 75/2026</w:t>
      </w:r>
      <w:r w:rsidR="0032325B" w:rsidRPr="00A558A9">
        <w:rPr>
          <w:sz w:val="20"/>
          <w:szCs w:val="20"/>
        </w:rPr>
        <w:br/>
      </w:r>
      <w:r>
        <w:rPr>
          <w:sz w:val="20"/>
          <w:szCs w:val="20"/>
        </w:rPr>
        <w:t xml:space="preserve">                   </w:t>
      </w:r>
      <w:r w:rsidR="0032325B" w:rsidRPr="00A558A9">
        <w:rPr>
          <w:sz w:val="20"/>
          <w:szCs w:val="20"/>
        </w:rPr>
        <w:t>BURMISTRZA DZIERŻONIOWA</w:t>
      </w:r>
      <w:r w:rsidR="0032325B" w:rsidRPr="00A558A9">
        <w:rPr>
          <w:sz w:val="20"/>
          <w:szCs w:val="20"/>
        </w:rPr>
        <w:br/>
      </w:r>
      <w:r>
        <w:rPr>
          <w:sz w:val="20"/>
          <w:szCs w:val="20"/>
        </w:rPr>
        <w:t xml:space="preserve">                        </w:t>
      </w:r>
      <w:bookmarkStart w:id="0" w:name="_GoBack"/>
      <w:bookmarkEnd w:id="0"/>
      <w:r w:rsidR="0032325B" w:rsidRPr="00A558A9">
        <w:rPr>
          <w:sz w:val="20"/>
          <w:szCs w:val="20"/>
        </w:rPr>
        <w:t>z dnia 28 stycznia 2026 r.</w:t>
      </w:r>
    </w:p>
    <w:p w:rsidR="0032325B" w:rsidRDefault="0032325B" w:rsidP="0032325B">
      <w:pPr>
        <w:keepNext/>
        <w:spacing w:after="480" w:line="360" w:lineRule="auto"/>
        <w:jc w:val="center"/>
      </w:pPr>
      <w:r>
        <w:rPr>
          <w:b/>
        </w:rPr>
        <w:t>Dokumenty w postępowaniu rekrutacyjnym na rok szkolny 2026/2027 do publicznych przedszkoli prowadzonych przez Gminę Miejską Dzierżoniów, w tym niezbędne do potwierdzenia spełnienia kryteriów w pierwszym etapie rekrutacji oraz w drugim etapie rekrutacji (uzupełniającym):</w:t>
      </w:r>
    </w:p>
    <w:p w:rsidR="0032325B" w:rsidRDefault="0032325B" w:rsidP="0032325B">
      <w:pPr>
        <w:keepLines/>
        <w:spacing w:before="120" w:after="120"/>
        <w:ind w:firstLine="340"/>
      </w:pPr>
      <w:r>
        <w:t>1. Wniosek o przyjęcie dziecka do przedszkola publicznego w Dzierżoniowie na rok szkolny 2026/2027. Wzór wniosku określony jest załącznikiem nr 5 do niniejszego zarządzenia.</w:t>
      </w:r>
    </w:p>
    <w:p w:rsidR="0032325B" w:rsidRDefault="0032325B" w:rsidP="0032325B">
      <w:pPr>
        <w:keepLines/>
        <w:spacing w:before="120" w:after="120"/>
        <w:ind w:firstLine="340"/>
      </w:pPr>
      <w:r>
        <w:t>2. Dokumenty potwierdzające spełnianie kryteriów ustawowych:</w:t>
      </w:r>
    </w:p>
    <w:p w:rsidR="0032325B" w:rsidRDefault="0032325B" w:rsidP="0032325B">
      <w:pPr>
        <w:spacing w:before="120" w:after="120"/>
        <w:ind w:left="340" w:hanging="227"/>
        <w:rPr>
          <w:color w:val="000000"/>
          <w:u w:color="000000"/>
        </w:rPr>
      </w:pPr>
      <w:r>
        <w:t xml:space="preserve">1) Orzeczenie o potrzebie kształcenia specjalnego wydane ze względu na niepełnosprawność, orzeczenie o niepełnosprawności lub o stopniu niepełnosprawności lub orzeczenie równoważne w rozumieniu przepisów ustawy z dnia 27 sierpnia 1997 r. o rehabilitacji zawodowej i społecznej oraz zatrudnianiu osób niepełnosprawnych, </w:t>
      </w:r>
      <w:r>
        <w:rPr>
          <w:i/>
          <w:color w:val="000000"/>
          <w:u w:color="000000"/>
        </w:rPr>
        <w:t>(o ile takie wystawiono);</w:t>
      </w:r>
    </w:p>
    <w:p w:rsidR="0032325B" w:rsidRDefault="0032325B" w:rsidP="0032325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Prawomocny wyrok sądu rodzinnego orzekający rozwód lub separację lub akt zgonu;</w:t>
      </w:r>
    </w:p>
    <w:p w:rsidR="0032325B" w:rsidRDefault="0032325B" w:rsidP="0032325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Dokument poświadczający objęcie dziecka pieczą zastępczą zgodnie z ustawą z dnia 9 czerwca 2011 r. o wspieraniu rodziny i systemie pieczy zastępczej.</w:t>
      </w:r>
    </w:p>
    <w:p w:rsidR="0032325B" w:rsidRDefault="0032325B" w:rsidP="0032325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Potwierdzenie przez Rodzica/ Rodziców/ Opiekunów prawnych woli zapisu dziecka do przedszkola w postaci pisemnego oświadczenia. Dotyczy Rodzica/ Rodziców/ Opiekunów prawnych, których dzieci zostaną ujęte na liście zakwalifikowanych do przyjęcia do przedszkola publicznego. Wzór potwierdzenia pisemnego określony jest załącznikiem nr 6 do niniejszego zarządzenia.</w:t>
      </w:r>
    </w:p>
    <w:p w:rsidR="00206369" w:rsidRDefault="00206369"/>
    <w:sectPr w:rsidR="002063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25B"/>
    <w:rsid w:val="00206369"/>
    <w:rsid w:val="0032325B"/>
    <w:rsid w:val="00A5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F809E"/>
  <w15:chartTrackingRefBased/>
  <w15:docId w15:val="{54ACCC38-28C7-4D0A-8110-8648E4ACD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2325B"/>
    <w:pPr>
      <w:spacing w:after="0" w:line="240" w:lineRule="auto"/>
      <w:jc w:val="both"/>
    </w:pPr>
    <w:rPr>
      <w:rFonts w:ascii="Calibri" w:eastAsia="Calibri" w:hAnsi="Calibri" w:cs="Calibri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Kowalski Ryszard</cp:lastModifiedBy>
  <cp:revision>2</cp:revision>
  <dcterms:created xsi:type="dcterms:W3CDTF">2026-01-29T08:56:00Z</dcterms:created>
  <dcterms:modified xsi:type="dcterms:W3CDTF">2026-01-29T09:15:00Z</dcterms:modified>
</cp:coreProperties>
</file>