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Default="0075774B" w:rsidP="00F31947">
      <w:pPr>
        <w:spacing w:line="276" w:lineRule="auto"/>
        <w:jc w:val="center"/>
        <w:rPr>
          <w:b/>
          <w:caps/>
          <w:sz w:val="22"/>
        </w:rPr>
      </w:pPr>
      <w:r>
        <w:rPr>
          <w:b/>
          <w:caps/>
          <w:sz w:val="22"/>
        </w:rPr>
        <w:t>Zarządzenie nr 75/2026</w:t>
      </w:r>
      <w:r>
        <w:rPr>
          <w:b/>
          <w:caps/>
          <w:sz w:val="22"/>
        </w:rPr>
        <w:br/>
        <w:t>BURMISTRZA DZIERŻONIOWA</w:t>
      </w:r>
    </w:p>
    <w:p w:rsidR="00A77B3E" w:rsidRDefault="0075774B" w:rsidP="00F31947">
      <w:pPr>
        <w:spacing w:before="280" w:after="280" w:line="276" w:lineRule="auto"/>
        <w:jc w:val="center"/>
        <w:rPr>
          <w:b/>
          <w:caps/>
          <w:sz w:val="22"/>
        </w:rPr>
      </w:pPr>
      <w:r>
        <w:rPr>
          <w:b/>
          <w:sz w:val="22"/>
        </w:rPr>
        <w:t>z dnia 28 stycznia 2026 r.</w:t>
      </w:r>
    </w:p>
    <w:p w:rsidR="00F31947" w:rsidRDefault="0075774B" w:rsidP="00F31947">
      <w:pPr>
        <w:keepNext/>
        <w:spacing w:after="480"/>
        <w:jc w:val="center"/>
        <w:rPr>
          <w:sz w:val="22"/>
        </w:rPr>
      </w:pPr>
      <w:r>
        <w:rPr>
          <w:b/>
          <w:sz w:val="22"/>
        </w:rPr>
        <w:t>w sprawie ustalenia terminów przeprowadzania postępowania rekrutacyjnego i postępowania uzupełniającego, w tym składania dokumentów, na rok szkolny 2026/2027 do publicznych przedszkoli prowadzonych przez Gminę Miejską Dzierżoniów</w:t>
      </w:r>
    </w:p>
    <w:p w:rsidR="00A77B3E" w:rsidRPr="00F31947" w:rsidRDefault="0075774B" w:rsidP="00F31947">
      <w:pPr>
        <w:keepNext/>
        <w:spacing w:after="480"/>
        <w:jc w:val="center"/>
        <w:rPr>
          <w:sz w:val="22"/>
        </w:rPr>
      </w:pPr>
      <w:r>
        <w:t>Na podstawie art. 30 ust. 1 ustawy z dnia 8 marca 1990 r. o samorządzie gminnym (Dz. U. z 2025 r. poz. 1153 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oraz art. 29 ust. 2 pkt. 2, art. 152 i art. 154 ust. 1 pkt. 1 i ust. 3 ustawy z dnia 14 grudnia 2016 r. Prawo oświatowe (Dz. U z 2025 r. poz. 1043 z 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 w związku z Uchwałą Rady Miejskiej Dzierżoniowa XXXVI/331/21 z dnia 29 listopada 2021 r. w sprawie określenia kryteriów drugiego etapu postępowania rekrutacyjnego do publicznych przedszkoli prowadzonych przez Gminę Miejską Dzierżoniów (Dz. Urz. Woj. Dol. z 2021 r. poz. 5764), zarządza się co następuje: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terminy przeprowadzania postępowania rekrutacyjnego i postępowania uzupełniającego na rok szkolny 2026/2027 do publicznych przedszkoli prowadzonych przez Gminę Miejską Dzierżoniów w tym składania dokumentów, na rok szkolny 2026/2027 określone w tabeli stanowiącej załącznik nr 1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dokumenty w postępowaniu rekrutacyjnym na rok szkolny 2026/2027 w tym niezbędne do potwierdzenia spełnienia kryteriów w pierwszym etapie postępowania rekrutacyjnego oraz kryteriów w drugim etapie postępowania rekrutacyjnego (uzupełniającego) wymienione w załączniku nr 2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3. </w:t>
      </w:r>
      <w:r>
        <w:t>Kryteria oraz liczba punktów możliwa do uzyskania za poszczególne kryteria w pierwszym etapie postępowania rekrutacyjnego wymienione są w załączniku nr 3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4. </w:t>
      </w:r>
      <w:r>
        <w:t>Kryteria oraz liczba punktów/ możliwa do uzyskania za poszczególne kryteria w drugim etapie postępowania rekrutacyjnego (uzupełniającego) wymienione są w załączniku nr 4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5. </w:t>
      </w:r>
      <w:r>
        <w:t>Określa się wzór wniosku o przyjęcie dziecka do przedszkola publicznego w Dzierżoniowie na rok szkolny 2026/2027. Wzór wniosku określony jest załącznikiem nr 5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6. </w:t>
      </w:r>
      <w:r>
        <w:t>Określa się wzór potwierdzenia przez Rodzica/ Rodziców/ Opiekunów prawnych woli zapisu dziecka do przedszkola w postaci pisemnego oświadczenia (dotyczy Rodzica/ Rodziców/ Opiekunów prawnych, których dzieci zostaną ujęte na liście zakwalifikowanych do przyjęcia do przedszkola publicznego). Wzór potwierdzenia pisemnego określony jest załącznikiem nr 6 do niniejszego zarządzenia.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7. </w:t>
      </w:r>
      <w:r>
        <w:t>Wykonanie zarządzenia powierza się dyrektorowi Wydziału Edukacji, Promocji i Spraw Społecznych oraz dyrektorom przedszkoli publicznych, dla których organem prowadzącym jest Gmina Miejska Dzierżoniów.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8. </w:t>
      </w:r>
      <w:r>
        <w:t>Dokumenty dotyczące rekrutacji do przedszkoli publicznych zostaną opublikowane na stronach internetowych przedszkoli publicznych w Dzierżoniowie oraz na BIP Urzędu Miasta w Dzierżoniowie.</w:t>
      </w:r>
    </w:p>
    <w:p w:rsidR="00A77B3E" w:rsidRDefault="0075774B">
      <w:pPr>
        <w:keepLines/>
        <w:spacing w:before="120" w:after="120"/>
        <w:ind w:firstLine="340"/>
      </w:pPr>
      <w:r>
        <w:rPr>
          <w:b/>
        </w:rPr>
        <w:t>§ 9. </w:t>
      </w:r>
      <w:r>
        <w:t>Zarządzenie wchodzi w życie z dniem 28 stycznia 2026 r.</w:t>
      </w:r>
    </w:p>
    <w:p w:rsidR="00312066" w:rsidRDefault="00312066" w:rsidP="00745A43">
      <w:pPr>
        <w:spacing w:before="120" w:after="120"/>
        <w:rPr>
          <w:rFonts w:eastAsia="Times New Roman" w:cs="Times New Roman"/>
          <w:color w:val="000000"/>
          <w:szCs w:val="20"/>
          <w:u w:color="000000"/>
        </w:rPr>
      </w:pPr>
      <w:bookmarkStart w:id="0" w:name="_GoBack"/>
      <w:bookmarkEnd w:id="0"/>
    </w:p>
    <w:sectPr w:rsidR="00312066">
      <w:footerReference w:type="default" r:id="rId6"/>
      <w:endnotePr>
        <w:numFmt w:val="decimal"/>
      </w:endnotePr>
      <w:pgSz w:w="11906" w:h="16838"/>
      <w:pgMar w:top="1417" w:right="850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713A" w:rsidRDefault="00FA713A">
      <w:r>
        <w:separator/>
      </w:r>
    </w:p>
  </w:endnote>
  <w:endnote w:type="continuationSeparator" w:id="0">
    <w:p w:rsidR="00FA713A" w:rsidRDefault="00FA7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615"/>
      <w:gridCol w:w="3307"/>
    </w:tblGrid>
    <w:tr w:rsidR="00312066">
      <w:tc>
        <w:tcPr>
          <w:tcW w:w="661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2066" w:rsidRDefault="0075774B">
          <w:pPr>
            <w:jc w:val="left"/>
            <w:rPr>
              <w:sz w:val="18"/>
            </w:rPr>
          </w:pPr>
          <w:r>
            <w:rPr>
              <w:sz w:val="18"/>
            </w:rPr>
            <w:t>Podpisany</w:t>
          </w:r>
        </w:p>
      </w:tc>
      <w:tc>
        <w:tcPr>
          <w:tcW w:w="330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312066" w:rsidRDefault="0075774B">
          <w:pPr>
            <w:jc w:val="right"/>
            <w:rPr>
              <w:sz w:val="18"/>
            </w:rPr>
          </w:pP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61B39">
            <w:rPr>
              <w:noProof/>
              <w:sz w:val="18"/>
            </w:rPr>
            <w:t>14</w:t>
          </w:r>
          <w:r>
            <w:rPr>
              <w:sz w:val="18"/>
            </w:rPr>
            <w:fldChar w:fldCharType="end"/>
          </w:r>
        </w:p>
      </w:tc>
    </w:tr>
  </w:tbl>
  <w:p w:rsidR="00312066" w:rsidRDefault="0031206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713A" w:rsidRDefault="00FA713A">
      <w:r>
        <w:separator/>
      </w:r>
    </w:p>
  </w:footnote>
  <w:footnote w:type="continuationSeparator" w:id="0">
    <w:p w:rsidR="00FA713A" w:rsidRDefault="00FA71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312066"/>
    <w:rsid w:val="006802AD"/>
    <w:rsid w:val="00745A43"/>
    <w:rsid w:val="0075774B"/>
    <w:rsid w:val="00A77B3E"/>
    <w:rsid w:val="00CA2A55"/>
    <w:rsid w:val="00E61B39"/>
    <w:rsid w:val="00F31947"/>
    <w:rsid w:val="00FA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0DD4C3"/>
  <w15:docId w15:val="{7F886C5E-D31A-4B57-926E-18DE2D4D8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75/2026 z dnia 28 stycznia 2026 r.</vt:lpstr>
      <vt:lpstr/>
    </vt:vector>
  </TitlesOfParts>
  <Company>BURMISTRZ DZIERŻONIOWA</Company>
  <LinksUpToDate>false</LinksUpToDate>
  <CharactersWithSpaces>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75/2026 z dnia 28 stycznia 2026 r.</dc:title>
  <dc:subject>w sprawie ustalenia terminów przeprowadzania postępowania rekrutacyjnego i^postępowania uzupełniającego, w^tym składania dokumentów, na rok szkolny 2026/2027 do publicznych przedszkoli prowadzonych przez Gminę Miejską Dzierżoniów</dc:subject>
  <dc:creator>mszalinska</dc:creator>
  <cp:lastModifiedBy>Kowalski Ryszard</cp:lastModifiedBy>
  <cp:revision>4</cp:revision>
  <dcterms:created xsi:type="dcterms:W3CDTF">2026-01-29T08:47:00Z</dcterms:created>
  <dcterms:modified xsi:type="dcterms:W3CDTF">2026-01-29T09:05:00Z</dcterms:modified>
  <cp:category>Akt prawny</cp:category>
</cp:coreProperties>
</file>